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50" w:rsidRPr="00586F50" w:rsidRDefault="00586F50" w:rsidP="00586F5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86F50">
        <w:rPr>
          <w:rFonts w:ascii="Times New Roman" w:eastAsia="Calibri" w:hAnsi="Times New Roman" w:cs="Times New Roman"/>
          <w:sz w:val="36"/>
          <w:szCs w:val="36"/>
        </w:rPr>
        <w:t>Муниципальное бюджетное образовательное учреждение</w:t>
      </w:r>
    </w:p>
    <w:p w:rsidR="00586F50" w:rsidRPr="00586F50" w:rsidRDefault="00586F50" w:rsidP="00586F5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86F50">
        <w:rPr>
          <w:rFonts w:ascii="Times New Roman" w:eastAsia="Calibri" w:hAnsi="Times New Roman" w:cs="Times New Roman"/>
          <w:sz w:val="36"/>
          <w:szCs w:val="36"/>
        </w:rPr>
        <w:t>комбинированного вида детский сад «Чебурашка»</w:t>
      </w:r>
    </w:p>
    <w:p w:rsidR="00586F50" w:rsidRPr="00586F50" w:rsidRDefault="00586F50" w:rsidP="00586F5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586F50">
        <w:rPr>
          <w:rFonts w:ascii="Times New Roman" w:eastAsia="Calibri" w:hAnsi="Times New Roman" w:cs="Times New Roman"/>
          <w:sz w:val="36"/>
          <w:szCs w:val="36"/>
        </w:rPr>
        <w:t>р.п</w:t>
      </w:r>
      <w:proofErr w:type="gramStart"/>
      <w:r w:rsidRPr="00586F50">
        <w:rPr>
          <w:rFonts w:ascii="Times New Roman" w:eastAsia="Calibri" w:hAnsi="Times New Roman" w:cs="Times New Roman"/>
          <w:sz w:val="36"/>
          <w:szCs w:val="36"/>
        </w:rPr>
        <w:t>.К</w:t>
      </w:r>
      <w:proofErr w:type="gramEnd"/>
      <w:r w:rsidRPr="00586F50">
        <w:rPr>
          <w:rFonts w:ascii="Times New Roman" w:eastAsia="Calibri" w:hAnsi="Times New Roman" w:cs="Times New Roman"/>
          <w:sz w:val="36"/>
          <w:szCs w:val="36"/>
        </w:rPr>
        <w:t>раснообск</w:t>
      </w:r>
      <w:proofErr w:type="spellEnd"/>
    </w:p>
    <w:p w:rsidR="00586F50" w:rsidRPr="00586F50" w:rsidRDefault="00586F50" w:rsidP="00586F5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86F50">
        <w:rPr>
          <w:rFonts w:ascii="Times New Roman" w:eastAsia="Calibri" w:hAnsi="Times New Roman" w:cs="Times New Roman"/>
          <w:sz w:val="36"/>
          <w:szCs w:val="36"/>
        </w:rPr>
        <w:t>Новосибирского района</w:t>
      </w:r>
    </w:p>
    <w:p w:rsidR="00586F50" w:rsidRPr="00586F50" w:rsidRDefault="00586F50" w:rsidP="00586F5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86F50">
        <w:rPr>
          <w:rFonts w:ascii="Times New Roman" w:eastAsia="Calibri" w:hAnsi="Times New Roman" w:cs="Times New Roman"/>
          <w:sz w:val="36"/>
          <w:szCs w:val="36"/>
        </w:rPr>
        <w:t>Новосибирской области</w:t>
      </w:r>
    </w:p>
    <w:p w:rsidR="00586F50" w:rsidRPr="00586F50" w:rsidRDefault="00586F50" w:rsidP="00586F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6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197B7E" w:rsidRDefault="00197B7E" w:rsidP="0058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586F50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Знакомство с мультипликацией, оборудованием студии и программным обеспечением.</w:t>
      </w: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A046A4" wp14:editId="07ECB9A6">
            <wp:extent cx="3657600" cy="2738547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38" cy="274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Выполнила</w:t>
      </w: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Малютина Юлия Юрьевна</w:t>
      </w: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высшей</w:t>
      </w:r>
      <w:proofErr w:type="gramEnd"/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квалификационной категории.</w:t>
      </w: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6F50" w:rsidRDefault="00586F50" w:rsidP="0058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6F50" w:rsidRDefault="00586F50" w:rsidP="00586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6F50" w:rsidRPr="00586F50" w:rsidRDefault="00586F50" w:rsidP="00586F5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П.Краснообск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Интеграция образовательных областей</w:t>
      </w:r>
      <w:r w:rsidRPr="0058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 – эстетическое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 – коммуникативное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познавательно – </w:t>
      </w:r>
      <w:proofErr w:type="gram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proofErr w:type="gram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8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речевой активности у детей 4-7лет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посредством мультипликации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7E" w:rsidRPr="00586F50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6F5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86F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представления о создании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мультипликационных фильмов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строить предложения, выражать свои мысли, описывать свои действия;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тренировать внимание, память и учить публично, выражать свое мнение.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педагог садятся в круг.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такой чудесный день. У меня сегодня хорошее настроение, я хочу поделиться им с вами.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четыре, пять —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пойдём гулять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к солнцу потянулись,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друг другу улыбнулись.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за руки возьмёмся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кружочек соберёмся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хмуримся с утра,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доброта.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выполняют движения </w:t>
      </w:r>
      <w:proofErr w:type="gramStart"/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согласно текста</w:t>
      </w:r>
      <w:proofErr w:type="gramEnd"/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Скажите, пожалуйста, вам нравится смотреть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мультфильмы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Какой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 у вас самый любимый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? Где создаются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мультфильмы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? Ребята, а вы знаете, как создаются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мультфильмы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как нам это узнать?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Возможные ответы детей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Посмотреть в интернете, прочитать в книге, узнать в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мультипликационной студии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знакомство с профессиями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сценарист,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режиссер-мультипликатор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художник-мультипликатор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звукорежиссер, оператор и др.)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презентации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«Волшебники </w:t>
      </w:r>
      <w:r w:rsidRPr="006E0AB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мультипликации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Беседы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«История возникновения </w:t>
      </w:r>
      <w:r w:rsidRPr="006E0AB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мультипликации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снимают рисованный </w:t>
      </w:r>
      <w:r w:rsidRPr="006E0AB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мультфильм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«Какие бывают </w:t>
      </w:r>
      <w:r w:rsidRPr="006E0AB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мультфильмы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(рисованные, пластилиновый, кукольный)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сравнения дети посмотрели разные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мультфильмы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 в прошлое – детство родителей»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узнали, что альтернативой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мультфильмам были диафильмы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просмотрели несколько диафильмов).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 в сказку.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(Чтение и пересказ сказки.)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рассказывает заранее приготовленную сказку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показывает при этом иллюстрации.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О чем была сказка? Какие в ней были герои? Кто пришёл первым к теремку? А кто был вторым? И т. д. Вам понравилась сказка? А чем закончилась сказка? А давайте по ней снимем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и дети по цепочке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одному предложению)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рассказывают сказку по ролям.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поиграть. (Игра имитация по сказке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использованием физических упражнений).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давайте сделаем декорации к нашему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мультфильму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 садятся за столы и аккуратно делают фон/декорации для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мультфильма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необходимых для реализации проекта материалов и оборудования. (Мы изготавливали героев из пластилина, подобрали </w:t>
      </w:r>
      <w:proofErr w:type="gram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фоновую</w:t>
      </w:r>
      <w:proofErr w:type="gram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декарацию</w:t>
      </w:r>
      <w:proofErr w:type="spell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сюжета)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чем мы сегодня с вами занимались? О чем мы с вами говорили? А о чем была наша сказка/наш сценарий?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это план — подсказка, что и где должно располагаться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(педагог показывает данный кадр на </w:t>
      </w:r>
      <w:proofErr w:type="spellStart"/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раскадровке</w:t>
      </w:r>
      <w:proofErr w:type="spellEnd"/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проговаривают, что где располагается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(справа, слева, сзади, спереди и т. д.)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расставляют </w:t>
      </w:r>
      <w:proofErr w:type="gram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proofErr w:type="gram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/раскладывают рисунки.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педагог показывает, как делаются кадры и как надо двигать фигуры/рисунки. Вместе с детьми делает несколько кадров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10 до 30)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 вместе просматривают, как двигаются персонажи.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(разложили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 по кадрам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дети работали самостоятельно и с удовольствием отстаивали свои мнения по размещению того или иного кадра.</w:t>
      </w:r>
      <w:proofErr w:type="gram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Обыгрывали каждый кадр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(интересно было наблюдать со стороны)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давайте с вами сыграем в игру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Передавая по очереди, друг другу мяч мы будем вспоминать по одному вежливому слову.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передают мяч и называют слова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 проходит 2-3 круга)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Съемка и монтаж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мультфильма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осуществлялись с помощью фотоаппарата и компьютера. При съемке мы использовали технику перекладки. Озвучивание происходило с помощью педагога с использованием ИКТ.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создания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мультфильма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интересен и увлекателен, и в конце трудоемкой работы мы получили результат в форме законченного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мультфильма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Монтаж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мультфильма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производится педагогом без участия детей.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занятиях по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ведется по следующим направлениям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пересказ сказки (монологическая речь, работа по ролям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(диалогическая речь)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лексико-грамматического строя и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связной речи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0A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используются следующие игры и упражнения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Игра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«Отгадай и покажи»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«Один — много»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«Слова наоборот»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«Подбери родственные слова»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«Придумай слова-друзья»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(синонимы)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эффективен такой прием, как </w:t>
      </w:r>
      <w:r w:rsidRPr="006E0A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 кадр»</w:t>
      </w:r>
      <w:proofErr w:type="gram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какой-то момент показ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мультфильма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приостанавливался и детям предлагалось предвосхитить дальнейшие события или придумать свое окончание сказки.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созданием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мультфильма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несёт неоценимую пользу в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 детского потенциала</w:t>
      </w:r>
      <w:proofErr w:type="gramStart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творческое мышление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внимательность, тренируется мелкая моторика рук, прививаются терпение и усидчивость; формируется уважительное отношение к коллективному труду. В результате проектной деятельности дети познакомились с историей возникновения и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мультипликации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расширился словарный запас;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развились навыки связной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монологической и диалогической </w:t>
      </w:r>
      <w:r w:rsidRPr="006E0A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7B7E" w:rsidRPr="006E0AB4" w:rsidRDefault="00197B7E" w:rsidP="00197B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F12385" w:rsidRDefault="00586F50"/>
    <w:sectPr w:rsidR="00F1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C4"/>
    <w:rsid w:val="00197B7E"/>
    <w:rsid w:val="002D2853"/>
    <w:rsid w:val="00311003"/>
    <w:rsid w:val="00327702"/>
    <w:rsid w:val="00586F50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2024-07-26T13:12:00Z</dcterms:created>
  <dcterms:modified xsi:type="dcterms:W3CDTF">2024-07-26T14:28:00Z</dcterms:modified>
</cp:coreProperties>
</file>